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69E94" w14:textId="77777777" w:rsidR="004F5817" w:rsidRDefault="004F5817"/>
    <w:p w14:paraId="77EE4584" w14:textId="77777777" w:rsidR="00FB0646" w:rsidRDefault="00FB0646" w:rsidP="00FB0646">
      <w:pPr>
        <w:jc w:val="both"/>
        <w:rPr>
          <w:rFonts w:ascii="Franklin Gothic Book" w:hAnsi="Franklin Gothic Book"/>
          <w:b/>
          <w:sz w:val="44"/>
          <w:szCs w:val="44"/>
        </w:rPr>
      </w:pPr>
      <w:r w:rsidRPr="00FB0646">
        <w:rPr>
          <w:rFonts w:ascii="Franklin Gothic Book" w:hAnsi="Franklin Gothic Book"/>
          <w:b/>
          <w:sz w:val="44"/>
          <w:szCs w:val="44"/>
        </w:rPr>
        <w:t>COCEMFE Catalunya i el Moviment Associatiu de COCEMFE aposten pel llenguatge i</w:t>
      </w:r>
      <w:r w:rsidRPr="00FB0646">
        <w:rPr>
          <w:rFonts w:ascii="Franklin Gothic Book" w:hAnsi="Franklin Gothic Book"/>
          <w:b/>
          <w:sz w:val="44"/>
          <w:szCs w:val="44"/>
        </w:rPr>
        <w:br/>
        <w:t>les conductes inclusives</w:t>
      </w:r>
    </w:p>
    <w:p w14:paraId="0AEDCA2C" w14:textId="77777777" w:rsidR="00FB0646" w:rsidRPr="00FB0646" w:rsidRDefault="00FB0646" w:rsidP="00FB0646">
      <w:pPr>
        <w:jc w:val="both"/>
        <w:rPr>
          <w:rFonts w:ascii="Franklin Gothic Book" w:hAnsi="Franklin Gothic Book"/>
          <w:b/>
          <w:sz w:val="44"/>
          <w:szCs w:val="44"/>
        </w:rPr>
      </w:pPr>
    </w:p>
    <w:p w14:paraId="5F71BF24" w14:textId="29E96040" w:rsidR="00FB0646" w:rsidRPr="00FB0646" w:rsidRDefault="00FB0646" w:rsidP="00FB0646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  <w:b/>
          <w:sz w:val="24"/>
          <w:szCs w:val="24"/>
        </w:rPr>
      </w:pPr>
      <w:r w:rsidRPr="00FB0646">
        <w:rPr>
          <w:rFonts w:ascii="Franklin Gothic Book" w:hAnsi="Franklin Gothic Book"/>
          <w:b/>
          <w:sz w:val="26"/>
          <w:szCs w:val="26"/>
        </w:rPr>
        <w:t xml:space="preserve">Amb motiu del Dia Internacional de les Persones amb Discapacitat, COCEMFE Catalunya i el Moviment Associatiu de COCEMFE volen implicar a tota la ciutadania per </w:t>
      </w:r>
      <w:r w:rsidR="007451A8">
        <w:rPr>
          <w:rFonts w:ascii="Franklin Gothic Book" w:hAnsi="Franklin Gothic Book"/>
          <w:b/>
          <w:sz w:val="26"/>
          <w:szCs w:val="26"/>
        </w:rPr>
        <w:t>tal de</w:t>
      </w:r>
      <w:r w:rsidRPr="00FB0646">
        <w:rPr>
          <w:rFonts w:ascii="Franklin Gothic Book" w:hAnsi="Franklin Gothic Book"/>
          <w:b/>
          <w:sz w:val="26"/>
          <w:szCs w:val="26"/>
        </w:rPr>
        <w:t xml:space="preserve"> promoure la plena participació social</w:t>
      </w:r>
    </w:p>
    <w:p w14:paraId="29BEBB05" w14:textId="77777777" w:rsidR="00FB0646" w:rsidRPr="00FB0646" w:rsidRDefault="00FB0646" w:rsidP="00FB0646">
      <w:pPr>
        <w:pStyle w:val="Prrafodelista"/>
        <w:jc w:val="both"/>
        <w:rPr>
          <w:rFonts w:ascii="Franklin Gothic Book" w:hAnsi="Franklin Gothic Book"/>
          <w:b/>
          <w:sz w:val="24"/>
          <w:szCs w:val="24"/>
        </w:rPr>
      </w:pPr>
    </w:p>
    <w:p w14:paraId="15197AB9" w14:textId="3658F6A3" w:rsidR="00FB0646" w:rsidRPr="00FB0646" w:rsidRDefault="00FB0646" w:rsidP="00FB0646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  <w:b/>
          <w:sz w:val="24"/>
          <w:szCs w:val="24"/>
        </w:rPr>
      </w:pPr>
      <w:r w:rsidRPr="00FB0646">
        <w:rPr>
          <w:rFonts w:ascii="Franklin Gothic Book" w:hAnsi="Franklin Gothic Book"/>
          <w:b/>
          <w:sz w:val="26"/>
          <w:szCs w:val="26"/>
        </w:rPr>
        <w:t> COCEMFE Catalunya i el Moviment</w:t>
      </w:r>
      <w:r w:rsidR="007451A8">
        <w:rPr>
          <w:rFonts w:ascii="Franklin Gothic Book" w:hAnsi="Franklin Gothic Book"/>
          <w:b/>
          <w:sz w:val="26"/>
          <w:szCs w:val="26"/>
        </w:rPr>
        <w:t xml:space="preserve"> Associatiu de COCEMFE posen a </w:t>
      </w:r>
      <w:r w:rsidRPr="00FB0646">
        <w:rPr>
          <w:rFonts w:ascii="Franklin Gothic Book" w:hAnsi="Franklin Gothic Book"/>
          <w:b/>
          <w:sz w:val="26"/>
          <w:szCs w:val="26"/>
        </w:rPr>
        <w:t>disposició de totes les persones el seu manual de llenguatge inclusiu per a avançar en l'ús d'un llenguatge igualitari per a referir-se a les persones amb discapacitat física i orgànica</w:t>
      </w:r>
    </w:p>
    <w:p w14:paraId="0D85BEC3" w14:textId="77777777" w:rsidR="00FB0646" w:rsidRPr="00FB0646" w:rsidRDefault="00FB0646" w:rsidP="00FB0646">
      <w:pPr>
        <w:pStyle w:val="Prrafodelista"/>
        <w:rPr>
          <w:rFonts w:ascii="Franklin Gothic Book" w:hAnsi="Franklin Gothic Book"/>
          <w:b/>
          <w:sz w:val="26"/>
          <w:szCs w:val="26"/>
        </w:rPr>
      </w:pPr>
    </w:p>
    <w:p w14:paraId="5EF3F11D" w14:textId="7659F0B5" w:rsidR="00FB0646" w:rsidRPr="00FB0646" w:rsidRDefault="00FB0646" w:rsidP="00FB0646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  <w:b/>
          <w:sz w:val="24"/>
          <w:szCs w:val="24"/>
        </w:rPr>
      </w:pPr>
      <w:r w:rsidRPr="00FB0646">
        <w:rPr>
          <w:rFonts w:ascii="Franklin Gothic Book" w:hAnsi="Franklin Gothic Book"/>
          <w:b/>
          <w:sz w:val="26"/>
          <w:szCs w:val="26"/>
        </w:rPr>
        <w:t xml:space="preserve">COCEMFE Nacional ha celebrat la trobada digital 'Operació RAE: La inclusió en paraules’, on ha presentat un curtmetratge que promou el llenguatge inclusiu i acabar amb els estereotips </w:t>
      </w:r>
      <w:r w:rsidR="007451A8">
        <w:rPr>
          <w:rFonts w:ascii="Franklin Gothic Book" w:hAnsi="Franklin Gothic Book"/>
          <w:b/>
          <w:sz w:val="26"/>
          <w:szCs w:val="26"/>
        </w:rPr>
        <w:t>entorn</w:t>
      </w:r>
      <w:r w:rsidRPr="00FB0646">
        <w:rPr>
          <w:rFonts w:ascii="Franklin Gothic Book" w:hAnsi="Franklin Gothic Book"/>
          <w:b/>
          <w:sz w:val="26"/>
          <w:szCs w:val="26"/>
        </w:rPr>
        <w:t xml:space="preserve"> a les persones amb discapacitat</w:t>
      </w:r>
    </w:p>
    <w:p w14:paraId="4F75E12B" w14:textId="77777777" w:rsidR="00FB0646" w:rsidRDefault="00FB0646" w:rsidP="00FB0646">
      <w:pPr>
        <w:jc w:val="both"/>
        <w:rPr>
          <w:rFonts w:ascii="Franklin Gothic Book" w:hAnsi="Franklin Gothic Book"/>
        </w:rPr>
      </w:pPr>
      <w:r w:rsidRPr="00FB0646">
        <w:rPr>
          <w:rFonts w:ascii="Franklin Gothic Book" w:hAnsi="Franklin Gothic Book"/>
        </w:rPr>
        <w:t>(Barcelona, 1 de desembre de 2020)</w:t>
      </w:r>
    </w:p>
    <w:p w14:paraId="784BFD38" w14:textId="4F578552" w:rsidR="00FB0646" w:rsidRPr="00FB0646" w:rsidRDefault="00FB0646" w:rsidP="00FB0646">
      <w:pPr>
        <w:spacing w:line="276" w:lineRule="auto"/>
        <w:jc w:val="both"/>
        <w:rPr>
          <w:rFonts w:ascii="Franklin Gothic Book" w:hAnsi="Franklin Gothic Book"/>
          <w:b/>
        </w:rPr>
      </w:pPr>
      <w:r w:rsidRPr="00FB0646">
        <w:rPr>
          <w:rFonts w:ascii="Franklin Gothic Book" w:hAnsi="Franklin Gothic Book"/>
        </w:rPr>
        <w:t>En el marc del Dia Internacional i Europeu de les Persones amb Discapacitat, que se celebra el 3 de desembre, </w:t>
      </w:r>
      <w:r w:rsidRPr="00FB0646">
        <w:rPr>
          <w:rFonts w:ascii="Franklin Gothic Book" w:hAnsi="Franklin Gothic Book"/>
          <w:b/>
          <w:sz w:val="26"/>
          <w:szCs w:val="26"/>
        </w:rPr>
        <w:t>COCEMFE Catalunya</w:t>
      </w:r>
      <w:r w:rsidRPr="00FB0646">
        <w:rPr>
          <w:rFonts w:ascii="Franklin Gothic Book" w:hAnsi="Franklin Gothic Book"/>
        </w:rPr>
        <w:t xml:space="preserve"> i el Moviment Associatiu de la Confederació Espanyola de Persones amb Discapacitat Física i Orgànica (COCEMFE) pose</w:t>
      </w:r>
      <w:r w:rsidR="007451A8">
        <w:rPr>
          <w:rFonts w:ascii="Franklin Gothic Book" w:hAnsi="Franklin Gothic Book"/>
        </w:rPr>
        <w:t>m</w:t>
      </w:r>
      <w:r w:rsidRPr="00FB0646">
        <w:rPr>
          <w:rFonts w:ascii="Franklin Gothic Book" w:hAnsi="Franklin Gothic Book"/>
        </w:rPr>
        <w:t xml:space="preserve"> l'accent en la importància d'apostar pel llenguatge i les conductes inclusives que </w:t>
      </w:r>
      <w:r w:rsidRPr="00FB0646">
        <w:rPr>
          <w:rFonts w:ascii="Franklin Gothic Book" w:hAnsi="Franklin Gothic Book"/>
          <w:b/>
        </w:rPr>
        <w:t>promoguin la plena participació de les persones amb discapacitat en la societat.</w:t>
      </w:r>
    </w:p>
    <w:p w14:paraId="163E3BF1" w14:textId="378F9AA9" w:rsidR="00FB0646" w:rsidRDefault="00FB0646" w:rsidP="00FB0646">
      <w:pPr>
        <w:spacing w:line="276" w:lineRule="auto"/>
        <w:jc w:val="both"/>
        <w:rPr>
          <w:rFonts w:ascii="Franklin Gothic Book" w:hAnsi="Franklin Gothic Book"/>
        </w:rPr>
      </w:pPr>
      <w:r w:rsidRPr="00FB0646">
        <w:rPr>
          <w:rFonts w:ascii="Franklin Gothic Book" w:hAnsi="Franklin Gothic Book"/>
        </w:rPr>
        <w:t xml:space="preserve">“Al cap i a la fi, </w:t>
      </w:r>
      <w:r w:rsidRPr="00FB0646">
        <w:rPr>
          <w:rFonts w:ascii="Franklin Gothic Book" w:hAnsi="Franklin Gothic Book"/>
          <w:b/>
        </w:rPr>
        <w:t>el nostre món es construeix amb paraules, però també amb fets</w:t>
      </w:r>
      <w:r w:rsidRPr="00FB0646">
        <w:rPr>
          <w:rFonts w:ascii="Franklin Gothic Book" w:hAnsi="Franklin Gothic Book"/>
        </w:rPr>
        <w:t>”, assenyala el president de COCEMFE Nacional, </w:t>
      </w:r>
      <w:proofErr w:type="spellStart"/>
      <w:r w:rsidRPr="00FB0646">
        <w:rPr>
          <w:rFonts w:ascii="Franklin Gothic Book" w:hAnsi="Franklin Gothic Book"/>
        </w:rPr>
        <w:t>Anxo</w:t>
      </w:r>
      <w:proofErr w:type="spellEnd"/>
      <w:r w:rsidRPr="00FB0646">
        <w:rPr>
          <w:rFonts w:ascii="Franklin Gothic Book" w:hAnsi="Franklin Gothic Book"/>
        </w:rPr>
        <w:t> </w:t>
      </w:r>
      <w:proofErr w:type="spellStart"/>
      <w:r w:rsidRPr="00FB0646">
        <w:rPr>
          <w:rFonts w:ascii="Franklin Gothic Book" w:hAnsi="Franklin Gothic Book"/>
        </w:rPr>
        <w:t>Queiruga</w:t>
      </w:r>
      <w:proofErr w:type="spellEnd"/>
      <w:r w:rsidRPr="00FB0646">
        <w:rPr>
          <w:rFonts w:ascii="Franklin Gothic Book" w:hAnsi="Franklin Gothic Book"/>
        </w:rPr>
        <w:t>, qui defensa que “si el que diem i el que fem és inclusiu amb les persones amb discapacitat, estarem contribuint a la igualtat d'oportunitats”.</w:t>
      </w:r>
      <w:r w:rsidRPr="00FB0646">
        <w:rPr>
          <w:rFonts w:ascii="Franklin Gothic Book" w:hAnsi="Franklin Gothic Book"/>
        </w:rPr>
        <w:br/>
      </w:r>
      <w:r w:rsidRPr="00FB0646">
        <w:rPr>
          <w:rFonts w:ascii="Franklin Gothic Book" w:hAnsi="Franklin Gothic Book"/>
        </w:rPr>
        <w:br/>
        <w:t>“El llenguatge pot ser igual d'excloent que una barrera física, encara que a vegades no ens adonem. No som discapacitats, som persones amb discapacitat”, destaca </w:t>
      </w:r>
      <w:proofErr w:type="spellStart"/>
      <w:r w:rsidRPr="00FB0646">
        <w:rPr>
          <w:rFonts w:ascii="Franklin Gothic Book" w:hAnsi="Franklin Gothic Book"/>
        </w:rPr>
        <w:t>Queiruga</w:t>
      </w:r>
      <w:proofErr w:type="spellEnd"/>
      <w:r w:rsidRPr="00FB0646">
        <w:rPr>
          <w:rFonts w:ascii="Franklin Gothic Book" w:hAnsi="Franklin Gothic Book"/>
        </w:rPr>
        <w:t>, al mateix temps que explica que “</w:t>
      </w:r>
      <w:r w:rsidRPr="00FB0646">
        <w:rPr>
          <w:rFonts w:ascii="Franklin Gothic Book" w:hAnsi="Franklin Gothic Book"/>
          <w:b/>
        </w:rPr>
        <w:t>cal concebre la discapacitat com una característica més de totes les que tenim</w:t>
      </w:r>
      <w:r w:rsidR="007451A8">
        <w:rPr>
          <w:rFonts w:ascii="Franklin Gothic Book" w:hAnsi="Franklin Gothic Book"/>
        </w:rPr>
        <w:t>, no l'única cosa per la qual</w:t>
      </w:r>
      <w:r w:rsidRPr="00FB0646">
        <w:rPr>
          <w:rFonts w:ascii="Franklin Gothic Book" w:hAnsi="Franklin Gothic Book"/>
        </w:rPr>
        <w:t xml:space="preserve"> se'ns ha de reconèixer”.</w:t>
      </w:r>
    </w:p>
    <w:p w14:paraId="6C8E43EC" w14:textId="77777777" w:rsidR="00FB0646" w:rsidRDefault="00FB0646" w:rsidP="00FB0646">
      <w:pPr>
        <w:spacing w:line="276" w:lineRule="auto"/>
        <w:jc w:val="both"/>
        <w:rPr>
          <w:rFonts w:ascii="Franklin Gothic Book" w:hAnsi="Franklin Gothic Book"/>
        </w:rPr>
      </w:pPr>
      <w:r w:rsidRPr="00FB0646">
        <w:rPr>
          <w:rFonts w:ascii="Franklin Gothic Book" w:hAnsi="Franklin Gothic Book"/>
        </w:rPr>
        <w:t xml:space="preserve">A més, COCEMFE Nacional, en col·laboració amb el seu Moviment Associatiu, ha elaborat un </w:t>
      </w:r>
      <w:hyperlink r:id="rId7" w:history="1">
        <w:r w:rsidRPr="00FB0646">
          <w:rPr>
            <w:rStyle w:val="Hipervnculo"/>
            <w:rFonts w:ascii="Franklin Gothic Book" w:hAnsi="Franklin Gothic Book"/>
            <w:b/>
          </w:rPr>
          <w:t>manual de llenguatge inclusiu</w:t>
        </w:r>
      </w:hyperlink>
      <w:r w:rsidRPr="00FB0646">
        <w:rPr>
          <w:rFonts w:ascii="Franklin Gothic Book" w:hAnsi="Franklin Gothic Book"/>
        </w:rPr>
        <w:t xml:space="preserve"> </w:t>
      </w:r>
      <w:r w:rsidRPr="00FB0646">
        <w:rPr>
          <w:rFonts w:ascii="Franklin Gothic Book" w:hAnsi="Franklin Gothic Book"/>
          <w:b/>
        </w:rPr>
        <w:t>en el qual s'inclouen una sèrie de pautes</w:t>
      </w:r>
      <w:r w:rsidRPr="00FB0646">
        <w:rPr>
          <w:rFonts w:ascii="Franklin Gothic Book" w:hAnsi="Franklin Gothic Book"/>
        </w:rPr>
        <w:t xml:space="preserve"> per a l'ús d'un llenguatge correcte, respectuós i consensuat per a referir-se a les persones amb discapacitat física i orgànica i comunicar de manera no sexista.</w:t>
      </w:r>
    </w:p>
    <w:p w14:paraId="28D0977E" w14:textId="77777777" w:rsidR="00FB0646" w:rsidRDefault="00FB0646" w:rsidP="00FB0646">
      <w:pPr>
        <w:spacing w:line="276" w:lineRule="auto"/>
        <w:jc w:val="both"/>
        <w:rPr>
          <w:rFonts w:ascii="Franklin Gothic Book" w:hAnsi="Franklin Gothic Book"/>
        </w:rPr>
      </w:pPr>
    </w:p>
    <w:p w14:paraId="65507FD5" w14:textId="77777777" w:rsidR="00FB0646" w:rsidRDefault="00FB0646" w:rsidP="00FB0646">
      <w:pPr>
        <w:spacing w:line="276" w:lineRule="auto"/>
        <w:jc w:val="both"/>
        <w:rPr>
          <w:rFonts w:ascii="Franklin Gothic Book" w:hAnsi="Franklin Gothic Book"/>
        </w:rPr>
      </w:pPr>
    </w:p>
    <w:p w14:paraId="5C44FE05" w14:textId="77777777" w:rsidR="00FB0646" w:rsidRDefault="00FB0646" w:rsidP="00FB0646">
      <w:pPr>
        <w:spacing w:line="276" w:lineRule="auto"/>
        <w:jc w:val="both"/>
        <w:rPr>
          <w:rFonts w:ascii="Franklin Gothic Book" w:hAnsi="Franklin Gothic Book"/>
        </w:rPr>
      </w:pPr>
      <w:r w:rsidRPr="00FB0646">
        <w:rPr>
          <w:rFonts w:ascii="Franklin Gothic Book" w:hAnsi="Franklin Gothic Book"/>
        </w:rPr>
        <w:t>“</w:t>
      </w:r>
      <w:r w:rsidRPr="00FB0646">
        <w:rPr>
          <w:rFonts w:ascii="Franklin Gothic Book" w:hAnsi="Franklin Gothic Book"/>
          <w:b/>
        </w:rPr>
        <w:t>Les paraules forgen conductes, per això, és imprescindible que hi hagi coherència entre el que diem i el que fem</w:t>
      </w:r>
      <w:r w:rsidRPr="00FB0646">
        <w:rPr>
          <w:rFonts w:ascii="Franklin Gothic Book" w:hAnsi="Franklin Gothic Book"/>
        </w:rPr>
        <w:t>”, afirma el president de COCEMFE Nacional, que afegeix que “de res serveix que algú es dirigeixi a mi de la forma més correcta del món si després em tracta amb condescendència, paternalisme o sobreprotecció”. “</w:t>
      </w:r>
      <w:r w:rsidRPr="00FB0646">
        <w:rPr>
          <w:rFonts w:ascii="Franklin Gothic Book" w:hAnsi="Franklin Gothic Book"/>
          <w:b/>
        </w:rPr>
        <w:t>La igualtat d'oportunitats és una cosa que incumbeix a totes les persones</w:t>
      </w:r>
      <w:r w:rsidRPr="00FB0646">
        <w:rPr>
          <w:rFonts w:ascii="Franklin Gothic Book" w:hAnsi="Franklin Gothic Book"/>
        </w:rPr>
        <w:t>, no sols a les administracions o a les empreses que contracten, tota la ciutadania pot contribuir a l'exercici dels nostres drets i la nostra inclusió adoptant conductes inclusives i un tracte igualitari”, conclou.</w:t>
      </w:r>
    </w:p>
    <w:p w14:paraId="5DD1F861" w14:textId="25B0DF76" w:rsidR="00FB0646" w:rsidRDefault="00FB0646" w:rsidP="00FB0646">
      <w:pPr>
        <w:spacing w:line="276" w:lineRule="auto"/>
        <w:jc w:val="both"/>
        <w:rPr>
          <w:rFonts w:ascii="Franklin Gothic Book" w:hAnsi="Franklin Gothic Book"/>
        </w:rPr>
      </w:pPr>
      <w:r w:rsidRPr="00FB0646">
        <w:rPr>
          <w:rFonts w:ascii="Franklin Gothic Book" w:hAnsi="Franklin Gothic Book"/>
        </w:rPr>
        <w:t>En aquest sentit, COCEMFE </w:t>
      </w:r>
      <w:r w:rsidRPr="00FB0646">
        <w:rPr>
          <w:rFonts w:ascii="Franklin Gothic Book" w:hAnsi="Franklin Gothic Book"/>
          <w:b/>
        </w:rPr>
        <w:t>Nacional ha presentat aquest dimarts dia 2 de desembre el curtmetratge “Operació RAE</w:t>
      </w:r>
      <w:r>
        <w:rPr>
          <w:rFonts w:ascii="Franklin Gothic Book" w:hAnsi="Franklin Gothic Book"/>
        </w:rPr>
        <w:t>”</w:t>
      </w:r>
      <w:r w:rsidRPr="00FB0646">
        <w:rPr>
          <w:rFonts w:ascii="Franklin Gothic Book" w:hAnsi="Franklin Gothic Book"/>
        </w:rPr>
        <w:t xml:space="preserve">, </w:t>
      </w:r>
      <w:r w:rsidR="007451A8">
        <w:rPr>
          <w:rFonts w:ascii="Franklin Gothic Book" w:hAnsi="Franklin Gothic Book"/>
        </w:rPr>
        <w:t xml:space="preserve"> </w:t>
      </w:r>
      <w:r w:rsidRPr="00FB0646">
        <w:rPr>
          <w:rFonts w:ascii="Franklin Gothic Book" w:hAnsi="Franklin Gothic Book"/>
        </w:rPr>
        <w:t>dirigit per Borja Álvarez i produït per </w:t>
      </w:r>
      <w:proofErr w:type="spellStart"/>
      <w:r w:rsidRPr="00FB0646">
        <w:rPr>
          <w:rFonts w:ascii="Franklin Gothic Book" w:hAnsi="Franklin Gothic Book"/>
        </w:rPr>
        <w:t>Kabiria</w:t>
      </w:r>
      <w:proofErr w:type="spellEnd"/>
      <w:r w:rsidRPr="00FB0646">
        <w:rPr>
          <w:rFonts w:ascii="Franklin Gothic Book" w:hAnsi="Franklin Gothic Book"/>
        </w:rPr>
        <w:t xml:space="preserve"> Films i que té com a objectiu posar en valor la importància del llenguatge inclusiu, trencar estereotips i </w:t>
      </w:r>
      <w:proofErr w:type="spellStart"/>
      <w:r w:rsidRPr="00FB0646">
        <w:rPr>
          <w:rFonts w:ascii="Franklin Gothic Book" w:hAnsi="Franklin Gothic Book"/>
        </w:rPr>
        <w:t>visibilitzar</w:t>
      </w:r>
      <w:proofErr w:type="spellEnd"/>
      <w:r w:rsidRPr="00FB0646">
        <w:rPr>
          <w:rFonts w:ascii="Franklin Gothic Book" w:hAnsi="Franklin Gothic Book"/>
        </w:rPr>
        <w:t xml:space="preserve"> les discapacitats invisibles.</w:t>
      </w:r>
    </w:p>
    <w:p w14:paraId="5B329706" w14:textId="35C48F7B" w:rsidR="00FB0646" w:rsidRDefault="00FB0646" w:rsidP="00FB0646">
      <w:pPr>
        <w:spacing w:line="276" w:lineRule="auto"/>
        <w:jc w:val="both"/>
        <w:rPr>
          <w:rFonts w:ascii="Franklin Gothic Book" w:hAnsi="Franklin Gothic Book"/>
        </w:rPr>
      </w:pPr>
      <w:r w:rsidRPr="00FB0646">
        <w:rPr>
          <w:rFonts w:ascii="Franklin Gothic Book" w:hAnsi="Franklin Gothic Book"/>
        </w:rPr>
        <w:t xml:space="preserve">Durant l'acte de presentació, </w:t>
      </w:r>
      <w:r w:rsidRPr="00FB0646">
        <w:rPr>
          <w:rFonts w:ascii="Franklin Gothic Book" w:hAnsi="Franklin Gothic Book"/>
          <w:b/>
        </w:rPr>
        <w:t>moderat per la periodista i escriptora </w:t>
      </w:r>
      <w:proofErr w:type="spellStart"/>
      <w:r w:rsidRPr="00FB0646">
        <w:rPr>
          <w:rFonts w:ascii="Franklin Gothic Book" w:hAnsi="Franklin Gothic Book"/>
          <w:b/>
        </w:rPr>
        <w:t>Lary</w:t>
      </w:r>
      <w:proofErr w:type="spellEnd"/>
      <w:r w:rsidRPr="00FB0646">
        <w:rPr>
          <w:rFonts w:ascii="Franklin Gothic Book" w:hAnsi="Franklin Gothic Book"/>
          <w:b/>
        </w:rPr>
        <w:t> León</w:t>
      </w:r>
      <w:r w:rsidRPr="00FB0646">
        <w:rPr>
          <w:rFonts w:ascii="Franklin Gothic Book" w:hAnsi="Franklin Gothic Book"/>
        </w:rPr>
        <w:t xml:space="preserve">, es va debatre sobre la necessitat d'adoptar un llenguatge i unes conductes inclusives amb els actors </w:t>
      </w:r>
      <w:r w:rsidRPr="00FB0646">
        <w:rPr>
          <w:rFonts w:ascii="Franklin Gothic Book" w:hAnsi="Franklin Gothic Book"/>
          <w:b/>
        </w:rPr>
        <w:t>Antonio </w:t>
      </w:r>
      <w:proofErr w:type="spellStart"/>
      <w:r w:rsidRPr="00FB0646">
        <w:rPr>
          <w:rFonts w:ascii="Franklin Gothic Book" w:hAnsi="Franklin Gothic Book"/>
          <w:b/>
        </w:rPr>
        <w:t>Pagudo</w:t>
      </w:r>
      <w:proofErr w:type="spellEnd"/>
      <w:r w:rsidRPr="00FB0646">
        <w:rPr>
          <w:rFonts w:ascii="Franklin Gothic Book" w:hAnsi="Franklin Gothic Book"/>
          <w:b/>
        </w:rPr>
        <w:t> i </w:t>
      </w:r>
      <w:proofErr w:type="spellStart"/>
      <w:r w:rsidRPr="00FB0646">
        <w:rPr>
          <w:rFonts w:ascii="Franklin Gothic Book" w:hAnsi="Franklin Gothic Book"/>
          <w:b/>
        </w:rPr>
        <w:t>Kike</w:t>
      </w:r>
      <w:proofErr w:type="spellEnd"/>
      <w:r w:rsidRPr="00FB0646">
        <w:rPr>
          <w:rFonts w:ascii="Franklin Gothic Book" w:hAnsi="Franklin Gothic Book"/>
          <w:b/>
        </w:rPr>
        <w:t> García</w:t>
      </w:r>
      <w:r w:rsidRPr="00FB0646">
        <w:rPr>
          <w:rFonts w:ascii="Franklin Gothic Book" w:hAnsi="Franklin Gothic Book"/>
        </w:rPr>
        <w:t xml:space="preserve"> i les actrius </w:t>
      </w:r>
      <w:proofErr w:type="spellStart"/>
      <w:r w:rsidRPr="00FB0646">
        <w:rPr>
          <w:rFonts w:ascii="Franklin Gothic Book" w:hAnsi="Franklin Gothic Book"/>
          <w:b/>
        </w:rPr>
        <w:t>Miriam</w:t>
      </w:r>
      <w:proofErr w:type="spellEnd"/>
      <w:r w:rsidRPr="00FB0646">
        <w:rPr>
          <w:rFonts w:ascii="Franklin Gothic Book" w:hAnsi="Franklin Gothic Book"/>
          <w:b/>
        </w:rPr>
        <w:t xml:space="preserve"> Fernández, Elsa Chaves i Olga </w:t>
      </w:r>
      <w:proofErr w:type="spellStart"/>
      <w:r w:rsidRPr="00FB0646">
        <w:rPr>
          <w:rFonts w:ascii="Franklin Gothic Book" w:hAnsi="Franklin Gothic Book"/>
          <w:b/>
        </w:rPr>
        <w:t>Hueso</w:t>
      </w:r>
      <w:proofErr w:type="spellEnd"/>
      <w:r w:rsidRPr="00FB0646">
        <w:rPr>
          <w:rFonts w:ascii="Franklin Gothic Book" w:hAnsi="Franklin Gothic Book"/>
        </w:rPr>
        <w:t xml:space="preserve">, protagonistes del curtmetratge, i amb el director del Real Patronat sobre Discapacitat, </w:t>
      </w:r>
      <w:r w:rsidRPr="00FB0646">
        <w:rPr>
          <w:rFonts w:ascii="Franklin Gothic Book" w:hAnsi="Franklin Gothic Book"/>
          <w:b/>
        </w:rPr>
        <w:t>Jesús Celada</w:t>
      </w:r>
      <w:r w:rsidRPr="00FB0646">
        <w:rPr>
          <w:rFonts w:ascii="Franklin Gothic Book" w:hAnsi="Franklin Gothic Book"/>
        </w:rPr>
        <w:t xml:space="preserve">, entre </w:t>
      </w:r>
      <w:r w:rsidR="007451A8">
        <w:rPr>
          <w:rFonts w:ascii="Franklin Gothic Book" w:hAnsi="Franklin Gothic Book"/>
        </w:rPr>
        <w:t>d’</w:t>
      </w:r>
      <w:bookmarkStart w:id="0" w:name="_GoBack"/>
      <w:bookmarkEnd w:id="0"/>
      <w:r w:rsidRPr="00FB0646">
        <w:rPr>
          <w:rFonts w:ascii="Franklin Gothic Book" w:hAnsi="Franklin Gothic Book"/>
        </w:rPr>
        <w:t>altres persones.</w:t>
      </w:r>
    </w:p>
    <w:p w14:paraId="3ED8AFB3" w14:textId="77777777" w:rsidR="00FB0646" w:rsidRPr="00FB0646" w:rsidRDefault="00FB0646" w:rsidP="00FB0646">
      <w:pPr>
        <w:spacing w:line="276" w:lineRule="auto"/>
        <w:jc w:val="both"/>
        <w:rPr>
          <w:rFonts w:ascii="Franklin Gothic Book" w:hAnsi="Franklin Gothic Book"/>
          <w:b/>
        </w:rPr>
      </w:pPr>
      <w:r w:rsidRPr="00FB0646">
        <w:rPr>
          <w:rFonts w:ascii="Franklin Gothic Book" w:hAnsi="Franklin Gothic Book"/>
        </w:rPr>
        <w:t xml:space="preserve">La trobada, que ha tingut lloc per videoconferència, </w:t>
      </w:r>
      <w:r w:rsidRPr="00FB0646">
        <w:rPr>
          <w:rFonts w:ascii="Franklin Gothic Book" w:hAnsi="Franklin Gothic Book"/>
          <w:b/>
        </w:rPr>
        <w:t xml:space="preserve">s'ha transmès en directe i subtitulat a través de </w:t>
      </w:r>
      <w:hyperlink r:id="rId8" w:history="1">
        <w:proofErr w:type="spellStart"/>
        <w:r w:rsidRPr="00FB0646">
          <w:rPr>
            <w:rStyle w:val="Hipervnculo"/>
            <w:rFonts w:ascii="Franklin Gothic Book" w:hAnsi="Franklin Gothic Book"/>
            <w:b/>
          </w:rPr>
          <w:t>YouTube</w:t>
        </w:r>
        <w:proofErr w:type="spellEnd"/>
        <w:r w:rsidRPr="00FB0646">
          <w:rPr>
            <w:rStyle w:val="Hipervnculo"/>
            <w:rFonts w:ascii="Franklin Gothic Book" w:hAnsi="Franklin Gothic Book"/>
            <w:b/>
          </w:rPr>
          <w:t>.</w:t>
        </w:r>
      </w:hyperlink>
    </w:p>
    <w:p w14:paraId="19D93CCC" w14:textId="77777777" w:rsidR="00FB0646" w:rsidRDefault="00FB0646" w:rsidP="00FB0646">
      <w:pPr>
        <w:spacing w:line="276" w:lineRule="auto"/>
        <w:jc w:val="both"/>
        <w:rPr>
          <w:rFonts w:ascii="Franklin Gothic Book" w:hAnsi="Franklin Gothic Book"/>
        </w:rPr>
      </w:pPr>
      <w:r w:rsidRPr="00FB0646">
        <w:rPr>
          <w:rFonts w:ascii="Franklin Gothic Book" w:hAnsi="Franklin Gothic Book"/>
        </w:rPr>
        <w:t>Aquest curtmetratge de COCEMFE Nacional compta amb la col·laboració del Real Patronat sobre Discapacitat i l'Escola de Cinematografia i de l'Audiovisual de la Comunitat de Madrid (ECAM). Tant Operació RAE com aquesta trobada digital estan subvencionats pel 0,7% de l'IRPF del Ministeri de Sanitat, Consum i Benestar Social.</w:t>
      </w:r>
    </w:p>
    <w:p w14:paraId="3DFE1EA0" w14:textId="77777777" w:rsidR="00FB0646" w:rsidRPr="00FB0646" w:rsidRDefault="00FB0646" w:rsidP="00FB0646">
      <w:pPr>
        <w:spacing w:line="276" w:lineRule="auto"/>
        <w:jc w:val="both"/>
        <w:rPr>
          <w:rFonts w:ascii="Franklin Gothic Book" w:hAnsi="Franklin Gothic Book"/>
          <w:b/>
        </w:rPr>
      </w:pPr>
      <w:r w:rsidRPr="00FB0646">
        <w:rPr>
          <w:rFonts w:ascii="Franklin Gothic Book" w:hAnsi="Franklin Gothic Book"/>
          <w:b/>
        </w:rPr>
        <w:t>Material addicional:</w:t>
      </w:r>
    </w:p>
    <w:p w14:paraId="58E9A2A9" w14:textId="77777777" w:rsidR="00FB0646" w:rsidRDefault="00FB0646" w:rsidP="00FB0646">
      <w:pPr>
        <w:spacing w:after="0" w:line="276" w:lineRule="auto"/>
        <w:jc w:val="both"/>
        <w:rPr>
          <w:rFonts w:ascii="Franklin Gothic Book" w:hAnsi="Franklin Gothic Book"/>
        </w:rPr>
      </w:pPr>
      <w:r w:rsidRPr="00FB0646">
        <w:rPr>
          <w:rFonts w:ascii="Franklin Gothic Book" w:hAnsi="Franklin Gothic Book"/>
        </w:rPr>
        <w:t>Veure en </w:t>
      </w:r>
      <w:proofErr w:type="spellStart"/>
      <w:r w:rsidRPr="00FB0646">
        <w:rPr>
          <w:rFonts w:ascii="Franklin Gothic Book" w:hAnsi="Franklin Gothic Book"/>
        </w:rPr>
        <w:t>Youtube</w:t>
      </w:r>
      <w:proofErr w:type="spellEnd"/>
      <w:r w:rsidRPr="00FB0646">
        <w:rPr>
          <w:rFonts w:ascii="Franklin Gothic Book" w:hAnsi="Franklin Gothic Book"/>
        </w:rPr>
        <w:t xml:space="preserve"> la trobada </w:t>
      </w:r>
      <w:hyperlink r:id="rId9" w:history="1">
        <w:r w:rsidRPr="00FB0646">
          <w:rPr>
            <w:rStyle w:val="Hipervnculo"/>
            <w:rFonts w:ascii="Franklin Gothic Book" w:hAnsi="Franklin Gothic Book"/>
          </w:rPr>
          <w:t>‘Operació RAE: La inclusió en paraules’</w:t>
        </w:r>
      </w:hyperlink>
    </w:p>
    <w:p w14:paraId="161212A0" w14:textId="77777777" w:rsidR="00FB0646" w:rsidRDefault="00FB0646" w:rsidP="00FB0646">
      <w:pPr>
        <w:spacing w:after="0" w:line="276" w:lineRule="auto"/>
        <w:jc w:val="both"/>
        <w:rPr>
          <w:rFonts w:ascii="Franklin Gothic Book" w:hAnsi="Franklin Gothic Book"/>
        </w:rPr>
      </w:pPr>
      <w:r w:rsidRPr="00FB0646">
        <w:rPr>
          <w:rFonts w:ascii="Franklin Gothic Book" w:hAnsi="Franklin Gothic Book"/>
        </w:rPr>
        <w:t xml:space="preserve">Pàgina de ‘Operació RAE’: </w:t>
      </w:r>
      <w:hyperlink r:id="rId10" w:history="1">
        <w:r w:rsidRPr="00466E9E">
          <w:rPr>
            <w:rStyle w:val="Hipervnculo"/>
            <w:rFonts w:ascii="Franklin Gothic Book" w:hAnsi="Franklin Gothic Book"/>
          </w:rPr>
          <w:t>http://www.cocemfe.es/operacionrae</w:t>
        </w:r>
      </w:hyperlink>
    </w:p>
    <w:p w14:paraId="4E6146D0" w14:textId="77777777" w:rsidR="00FB0646" w:rsidRDefault="00FB0646" w:rsidP="00FB0646">
      <w:pPr>
        <w:spacing w:after="0" w:line="276" w:lineRule="auto"/>
        <w:jc w:val="both"/>
        <w:rPr>
          <w:rFonts w:ascii="Franklin Gothic Book" w:hAnsi="Franklin Gothic Book"/>
        </w:rPr>
      </w:pPr>
    </w:p>
    <w:p w14:paraId="04E6665E" w14:textId="77777777" w:rsidR="00FB0646" w:rsidRDefault="00FB0646" w:rsidP="00FB0646">
      <w:pPr>
        <w:spacing w:line="276" w:lineRule="auto"/>
        <w:jc w:val="both"/>
        <w:rPr>
          <w:rFonts w:ascii="Franklin Gothic Book" w:hAnsi="Franklin Gothic Book"/>
        </w:rPr>
      </w:pPr>
      <w:r w:rsidRPr="00FB0646">
        <w:rPr>
          <w:rFonts w:ascii="Franklin Gothic Book" w:hAnsi="Franklin Gothic Book"/>
        </w:rPr>
        <w:t>La Confederació Espanyola de Persones amb Discapacitat Física i Orgànica (COCEMFE) és una ONG sense ànim de lucre constituïda en 1980. El seu objectiu és aconseguir la plena inclusió i participació activa de les persones amb discapacitat física i orgànica en tots els àmbits de la societat, a través de la promoció, defensa i reivindicació de l'exercici dels seus drets, així com de la coordinació, representació i impuls del seu Moviment Associatiu, contribuint així a la construcció d'una societat inclusiva i diversa. Està formada per 89 entitats estatals, autonòmiques i provincials que aglutinen a més de 1.600 associacions.</w:t>
      </w:r>
      <w:r w:rsidRPr="00FB0646">
        <w:rPr>
          <w:rFonts w:ascii="Franklin Gothic Book" w:hAnsi="Franklin Gothic Book"/>
        </w:rPr>
        <w:br/>
      </w:r>
      <w:r w:rsidRPr="00FB0646">
        <w:rPr>
          <w:rFonts w:ascii="Franklin Gothic Book" w:hAnsi="Franklin Gothic Book"/>
          <w:sz w:val="24"/>
          <w:szCs w:val="24"/>
        </w:rPr>
        <w:br/>
      </w:r>
      <w:r w:rsidRPr="00FB0646">
        <w:rPr>
          <w:rFonts w:ascii="Franklin Gothic Book" w:hAnsi="Franklin Gothic Book"/>
          <w:b/>
          <w:sz w:val="24"/>
          <w:szCs w:val="24"/>
        </w:rPr>
        <w:t>Per a més informació:</w:t>
      </w:r>
    </w:p>
    <w:p w14:paraId="15F1DE98" w14:textId="77777777" w:rsidR="00FB0646" w:rsidRDefault="00FB0646" w:rsidP="00FB0646">
      <w:pPr>
        <w:spacing w:after="0" w:line="276" w:lineRule="auto"/>
        <w:jc w:val="both"/>
        <w:rPr>
          <w:rFonts w:ascii="Franklin Gothic Book" w:hAnsi="Franklin Gothic Book"/>
        </w:rPr>
      </w:pPr>
      <w:r w:rsidRPr="00FB0646">
        <w:rPr>
          <w:rFonts w:ascii="Franklin Gothic Book" w:hAnsi="Franklin Gothic Book"/>
        </w:rPr>
        <w:t>Àrea de Comunicació i Incidència Social COCEMFE</w:t>
      </w:r>
    </w:p>
    <w:p w14:paraId="7AF53AC4" w14:textId="77777777" w:rsidR="00FB0646" w:rsidRDefault="007451A8" w:rsidP="00FB0646">
      <w:pPr>
        <w:spacing w:after="0" w:line="276" w:lineRule="auto"/>
        <w:jc w:val="both"/>
        <w:rPr>
          <w:rFonts w:ascii="Franklin Gothic Book" w:hAnsi="Franklin Gothic Book"/>
        </w:rPr>
      </w:pPr>
      <w:hyperlink r:id="rId11" w:history="1">
        <w:r w:rsidR="00FB0646" w:rsidRPr="00466E9E">
          <w:rPr>
            <w:rStyle w:val="Hipervnculo"/>
            <w:rFonts w:ascii="Franklin Gothic Book" w:hAnsi="Franklin Gothic Book"/>
          </w:rPr>
          <w:t>comunicacion@cocemfe.es</w:t>
        </w:r>
      </w:hyperlink>
    </w:p>
    <w:p w14:paraId="2CDC7155" w14:textId="77777777" w:rsidR="00FB0646" w:rsidRDefault="00FB0646" w:rsidP="00FB0646">
      <w:pPr>
        <w:spacing w:after="0" w:line="276" w:lineRule="auto"/>
        <w:jc w:val="both"/>
        <w:rPr>
          <w:rFonts w:ascii="Franklin Gothic Book" w:hAnsi="Franklin Gothic Book"/>
        </w:rPr>
      </w:pPr>
      <w:r w:rsidRPr="00FB0646">
        <w:rPr>
          <w:rFonts w:ascii="Franklin Gothic Book" w:hAnsi="Franklin Gothic Book"/>
        </w:rPr>
        <w:t>91 744 36 00 / 637 85 67 43</w:t>
      </w:r>
    </w:p>
    <w:p w14:paraId="1FF494BC" w14:textId="77777777" w:rsidR="00FB0646" w:rsidRDefault="007451A8" w:rsidP="00FB0646">
      <w:pPr>
        <w:spacing w:after="0" w:line="276" w:lineRule="auto"/>
        <w:jc w:val="both"/>
        <w:rPr>
          <w:rFonts w:ascii="Franklin Gothic Book" w:hAnsi="Franklin Gothic Book"/>
        </w:rPr>
      </w:pPr>
      <w:hyperlink r:id="rId12" w:history="1">
        <w:r w:rsidR="00FB0646" w:rsidRPr="00466E9E">
          <w:rPr>
            <w:rStyle w:val="Hipervnculo"/>
            <w:rFonts w:ascii="Franklin Gothic Book" w:hAnsi="Franklin Gothic Book"/>
          </w:rPr>
          <w:t>www.cocemfe.es</w:t>
        </w:r>
      </w:hyperlink>
    </w:p>
    <w:p w14:paraId="04FAB562" w14:textId="77777777" w:rsidR="00FB0646" w:rsidRPr="00FB0646" w:rsidRDefault="00FB0646" w:rsidP="00FB0646">
      <w:pPr>
        <w:spacing w:after="0" w:line="276" w:lineRule="auto"/>
        <w:jc w:val="both"/>
        <w:rPr>
          <w:rFonts w:ascii="Franklin Gothic Book" w:hAnsi="Franklin Gothic Book"/>
        </w:rPr>
      </w:pPr>
      <w:r w:rsidRPr="00FB0646">
        <w:rPr>
          <w:rFonts w:ascii="Franklin Gothic Book" w:hAnsi="Franklin Gothic Book"/>
        </w:rPr>
        <w:t>C/Luis Cabrera, 63, 28002, Madrid</w:t>
      </w:r>
    </w:p>
    <w:sectPr w:rsidR="00FB0646" w:rsidRPr="00FB0646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02F3D" w14:textId="77777777" w:rsidR="00FB0646" w:rsidRDefault="00FB0646" w:rsidP="00FB0646">
      <w:pPr>
        <w:spacing w:after="0" w:line="240" w:lineRule="auto"/>
      </w:pPr>
      <w:r>
        <w:separator/>
      </w:r>
    </w:p>
  </w:endnote>
  <w:endnote w:type="continuationSeparator" w:id="0">
    <w:p w14:paraId="21609A34" w14:textId="77777777" w:rsidR="00FB0646" w:rsidRDefault="00FB0646" w:rsidP="00FB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dCd">
    <w:altName w:val="Franklin Gothic Demi Cond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A65B2" w14:textId="77777777" w:rsidR="00FB0646" w:rsidRPr="004E253C" w:rsidRDefault="00FB0646" w:rsidP="00FB0646">
    <w:pPr>
      <w:pStyle w:val="Prrafobsico"/>
      <w:tabs>
        <w:tab w:val="left" w:pos="851"/>
      </w:tabs>
      <w:jc w:val="center"/>
      <w:rPr>
        <w:rFonts w:ascii="ITCFranklinGothicStd-MdCd" w:hAnsi="ITCFranklinGothicStd-MdCd" w:cs="ITCFranklinGothicStd-MdCd"/>
        <w:color w:val="7386A7"/>
        <w:sz w:val="20"/>
        <w:szCs w:val="20"/>
      </w:rPr>
    </w:pPr>
    <w:r>
      <w:rPr>
        <w:rFonts w:ascii="ITCFranklinGothicStd-MdCd" w:hAnsi="ITCFranklinGothicStd-MdCd" w:cs="ITCFranklinGothicStd-MdCd"/>
        <w:color w:val="7386A7"/>
        <w:sz w:val="20"/>
        <w:szCs w:val="20"/>
      </w:rPr>
      <w:t>C/60, 19, 08040 Barcelona| +34 933 01 15 65 | suportassociatiu@cocemfe.cat | www.cocemfe-catalunya.org</w:t>
    </w:r>
  </w:p>
  <w:p w14:paraId="00DC3CAD" w14:textId="77777777" w:rsidR="00FB0646" w:rsidRDefault="00FB06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C2AF8" w14:textId="77777777" w:rsidR="00FB0646" w:rsidRDefault="00FB0646" w:rsidP="00FB0646">
      <w:pPr>
        <w:spacing w:after="0" w:line="240" w:lineRule="auto"/>
      </w:pPr>
      <w:r>
        <w:separator/>
      </w:r>
    </w:p>
  </w:footnote>
  <w:footnote w:type="continuationSeparator" w:id="0">
    <w:p w14:paraId="454FF4CA" w14:textId="77777777" w:rsidR="00FB0646" w:rsidRDefault="00FB0646" w:rsidP="00FB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AE9C7" w14:textId="77777777" w:rsidR="00FB0646" w:rsidRDefault="00FB0646">
    <w:pPr>
      <w:pStyle w:val="Encabezado"/>
    </w:pPr>
    <w:r w:rsidRPr="00AC7561">
      <w:rPr>
        <w:rFonts w:ascii="Calibri" w:eastAsia="Calibri" w:hAnsi="Calibri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BBC29D" wp14:editId="0225CEAA">
              <wp:simplePos x="0" y="0"/>
              <wp:positionH relativeFrom="leftMargin">
                <wp:posOffset>104775</wp:posOffset>
              </wp:positionH>
              <wp:positionV relativeFrom="page">
                <wp:posOffset>890270</wp:posOffset>
              </wp:positionV>
              <wp:extent cx="414020" cy="8239125"/>
              <wp:effectExtent l="0" t="0" r="0" b="9525"/>
              <wp:wrapNone/>
              <wp:docPr id="3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823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9750A" w14:textId="77777777" w:rsidR="00FB0646" w:rsidRPr="00222405" w:rsidRDefault="00FB0646" w:rsidP="00FB0646">
                          <w:pPr>
                            <w:rPr>
                              <w:rStyle w:val="Textodemarcadordeposicin"/>
                              <w:color w:val="597397"/>
                              <w:sz w:val="14"/>
                              <w:szCs w:val="14"/>
                            </w:rPr>
                          </w:pPr>
                          <w:r w:rsidRPr="00222405">
                            <w:rPr>
                              <w:rFonts w:cs="Verdana"/>
                              <w:color w:val="597397"/>
                              <w:sz w:val="14"/>
                              <w:szCs w:val="14"/>
                            </w:rPr>
                            <w:t xml:space="preserve">Declarada de </w:t>
                          </w:r>
                          <w:proofErr w:type="spellStart"/>
                          <w:r w:rsidRPr="00222405">
                            <w:rPr>
                              <w:rFonts w:cs="Verdana"/>
                              <w:color w:val="597397"/>
                              <w:sz w:val="14"/>
                              <w:szCs w:val="14"/>
                            </w:rPr>
                            <w:t>Utilidad</w:t>
                          </w:r>
                          <w:proofErr w:type="spellEnd"/>
                          <w:r w:rsidRPr="00222405">
                            <w:rPr>
                              <w:rFonts w:cs="Verdana"/>
                              <w:color w:val="597397"/>
                              <w:sz w:val="14"/>
                              <w:szCs w:val="14"/>
                            </w:rPr>
                            <w:t xml:space="preserve"> Pública el 2-11-1983 - Inscrita en el Registro Nacional de </w:t>
                          </w:r>
                          <w:proofErr w:type="spellStart"/>
                          <w:r w:rsidRPr="00222405">
                            <w:rPr>
                              <w:rFonts w:cs="Verdana"/>
                              <w:color w:val="597397"/>
                              <w:sz w:val="14"/>
                              <w:szCs w:val="14"/>
                            </w:rPr>
                            <w:t>Asociaciones</w:t>
                          </w:r>
                          <w:proofErr w:type="spellEnd"/>
                          <w:r w:rsidRPr="00222405">
                            <w:rPr>
                              <w:rFonts w:cs="Verdana"/>
                              <w:color w:val="597397"/>
                              <w:sz w:val="14"/>
                              <w:szCs w:val="14"/>
                            </w:rPr>
                            <w:t xml:space="preserve"> con el nº 815 - C.I.F.: G-28681955 - Gran Cruz de la </w:t>
                          </w:r>
                          <w:proofErr w:type="spellStart"/>
                          <w:r w:rsidRPr="00222405">
                            <w:rPr>
                              <w:rFonts w:cs="Verdana"/>
                              <w:color w:val="597397"/>
                              <w:sz w:val="14"/>
                              <w:szCs w:val="14"/>
                            </w:rPr>
                            <w:t>Orden</w:t>
                          </w:r>
                          <w:proofErr w:type="spellEnd"/>
                          <w:r w:rsidRPr="00222405">
                            <w:rPr>
                              <w:rFonts w:cs="Verdana"/>
                              <w:color w:val="597397"/>
                              <w:sz w:val="14"/>
                              <w:szCs w:val="14"/>
                            </w:rPr>
                            <w:t xml:space="preserve"> Civil de la </w:t>
                          </w:r>
                          <w:proofErr w:type="spellStart"/>
                          <w:r w:rsidRPr="00222405">
                            <w:rPr>
                              <w:rFonts w:cs="Verdana"/>
                              <w:color w:val="597397"/>
                              <w:sz w:val="14"/>
                              <w:szCs w:val="14"/>
                            </w:rPr>
                            <w:t>Solidaridad</w:t>
                          </w:r>
                          <w:proofErr w:type="spellEnd"/>
                          <w:r w:rsidRPr="00222405">
                            <w:rPr>
                              <w:rFonts w:cs="Verdana"/>
                              <w:color w:val="597397"/>
                              <w:sz w:val="14"/>
                              <w:szCs w:val="14"/>
                            </w:rPr>
                            <w:t xml:space="preserve"> Social (2004)</w:t>
                          </w:r>
                        </w:p>
                        <w:p w14:paraId="162BD12F" w14:textId="77777777" w:rsidR="00FB0646" w:rsidRPr="00CD5D3B" w:rsidRDefault="00FB0646" w:rsidP="00FB0646">
                          <w:pPr>
                            <w:pStyle w:val="CuadroPLA"/>
                            <w:spacing w:before="0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BC29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8.25pt;margin-top:70.1pt;width:32.6pt;height:6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" filled="f" stroked="f">
              <v:textbox style="layout-flow:vertical;mso-layout-flow-alt:bottom-to-top">
                <w:txbxContent>
                  <w:p w14:paraId="2C99750A" w14:textId="77777777" w:rsidR="00FB0646" w:rsidRPr="00222405" w:rsidRDefault="00FB0646" w:rsidP="00FB0646">
                    <w:pPr>
                      <w:rPr>
                        <w:rStyle w:val="Textodemarcadordeposicin"/>
                        <w:color w:val="597397"/>
                        <w:sz w:val="14"/>
                        <w:szCs w:val="14"/>
                      </w:rPr>
                    </w:pPr>
                    <w:r w:rsidRPr="00222405">
                      <w:rPr>
                        <w:rFonts w:cs="Verdana"/>
                        <w:color w:val="597397"/>
                        <w:sz w:val="14"/>
                        <w:szCs w:val="14"/>
                      </w:rPr>
                      <w:t xml:space="preserve">Declarada de </w:t>
                    </w:r>
                    <w:proofErr w:type="spellStart"/>
                    <w:r w:rsidRPr="00222405">
                      <w:rPr>
                        <w:rFonts w:cs="Verdana"/>
                        <w:color w:val="597397"/>
                        <w:sz w:val="14"/>
                        <w:szCs w:val="14"/>
                      </w:rPr>
                      <w:t>Utilidad</w:t>
                    </w:r>
                    <w:proofErr w:type="spellEnd"/>
                    <w:r w:rsidRPr="00222405">
                      <w:rPr>
                        <w:rFonts w:cs="Verdana"/>
                        <w:color w:val="597397"/>
                        <w:sz w:val="14"/>
                        <w:szCs w:val="14"/>
                      </w:rPr>
                      <w:t xml:space="preserve"> Pública el 2-11-1983 - Inscrita en el Registro Nacional de </w:t>
                    </w:r>
                    <w:proofErr w:type="spellStart"/>
                    <w:r w:rsidRPr="00222405">
                      <w:rPr>
                        <w:rFonts w:cs="Verdana"/>
                        <w:color w:val="597397"/>
                        <w:sz w:val="14"/>
                        <w:szCs w:val="14"/>
                      </w:rPr>
                      <w:t>Asociaciones</w:t>
                    </w:r>
                    <w:proofErr w:type="spellEnd"/>
                    <w:r w:rsidRPr="00222405">
                      <w:rPr>
                        <w:rFonts w:cs="Verdana"/>
                        <w:color w:val="597397"/>
                        <w:sz w:val="14"/>
                        <w:szCs w:val="14"/>
                      </w:rPr>
                      <w:t xml:space="preserve"> con el nº 815 - C.I.F.: G-28681955 - Gran Cruz de la </w:t>
                    </w:r>
                    <w:proofErr w:type="spellStart"/>
                    <w:r w:rsidRPr="00222405">
                      <w:rPr>
                        <w:rFonts w:cs="Verdana"/>
                        <w:color w:val="597397"/>
                        <w:sz w:val="14"/>
                        <w:szCs w:val="14"/>
                      </w:rPr>
                      <w:t>Orden</w:t>
                    </w:r>
                    <w:proofErr w:type="spellEnd"/>
                    <w:r w:rsidRPr="00222405">
                      <w:rPr>
                        <w:rFonts w:cs="Verdana"/>
                        <w:color w:val="597397"/>
                        <w:sz w:val="14"/>
                        <w:szCs w:val="14"/>
                      </w:rPr>
                      <w:t xml:space="preserve"> Civil de la </w:t>
                    </w:r>
                    <w:proofErr w:type="spellStart"/>
                    <w:r w:rsidRPr="00222405">
                      <w:rPr>
                        <w:rFonts w:cs="Verdana"/>
                        <w:color w:val="597397"/>
                        <w:sz w:val="14"/>
                        <w:szCs w:val="14"/>
                      </w:rPr>
                      <w:t>Solidaridad</w:t>
                    </w:r>
                    <w:proofErr w:type="spellEnd"/>
                    <w:r w:rsidRPr="00222405">
                      <w:rPr>
                        <w:rFonts w:cs="Verdana"/>
                        <w:color w:val="597397"/>
                        <w:sz w:val="14"/>
                        <w:szCs w:val="14"/>
                      </w:rPr>
                      <w:t xml:space="preserve"> Social (2004)</w:t>
                    </w:r>
                  </w:p>
                  <w:p w14:paraId="162BD12F" w14:textId="77777777" w:rsidR="00FB0646" w:rsidRPr="00CD5D3B" w:rsidRDefault="00FB0646" w:rsidP="00FB0646">
                    <w:pPr>
                      <w:pStyle w:val="CuadroPLA"/>
                      <w:spacing w:before="0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FB0646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F760A20" wp14:editId="6E6F5A92">
          <wp:simplePos x="0" y="0"/>
          <wp:positionH relativeFrom="margin">
            <wp:posOffset>1664335</wp:posOffset>
          </wp:positionH>
          <wp:positionV relativeFrom="paragraph">
            <wp:posOffset>22860</wp:posOffset>
          </wp:positionV>
          <wp:extent cx="1112520" cy="42862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TROS_FINES_I_S_GOB_TRAZ_MSCB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0646">
      <w:rPr>
        <w:rStyle w:val="EncabezadoCar"/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40F28801" wp14:editId="335856A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456690" cy="464820"/>
          <wp:effectExtent l="0" t="0" r="0" b="0"/>
          <wp:wrapSquare wrapText="bothSides"/>
          <wp:docPr id="1" name="Imagen 1" descr="Z:\COMUNICACIÓ\DISSENY GRAFIC\IMATGE CORPORATIVA\LOGOS COCEMFE PRINCIPALS\COCEMFE CAT\Cocemfe_Catalunya_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UNICACIÓ\DISSENY GRAFIC\IMATGE CORPORATIVA\LOGOS COCEMFE PRINCIPALS\COCEMFE CAT\Cocemfe_Catalunya_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0646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F01C2D3" wp14:editId="619BF749">
          <wp:simplePos x="0" y="0"/>
          <wp:positionH relativeFrom="column">
            <wp:posOffset>2955925</wp:posOffset>
          </wp:positionH>
          <wp:positionV relativeFrom="paragraph">
            <wp:posOffset>-27305</wp:posOffset>
          </wp:positionV>
          <wp:extent cx="1720215" cy="496570"/>
          <wp:effectExtent l="0" t="0" r="0" b="0"/>
          <wp:wrapNone/>
          <wp:docPr id="2" name="Imagen 2" descr="propuesta_logomarca_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propuesta_logomarca_-0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0646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76A952B" wp14:editId="0EE970CF">
          <wp:simplePos x="0" y="0"/>
          <wp:positionH relativeFrom="margin">
            <wp:posOffset>4733925</wp:posOffset>
          </wp:positionH>
          <wp:positionV relativeFrom="paragraph">
            <wp:posOffset>-84455</wp:posOffset>
          </wp:positionV>
          <wp:extent cx="663575" cy="663575"/>
          <wp:effectExtent l="0" t="0" r="3175" b="3175"/>
          <wp:wrapNone/>
          <wp:docPr id="3" name="Imagen 3" descr="C:\Users\smartinez\Desktop\fotos y logos\logo 40 aniversario\logo 40 Aniversario fina c baja.jpg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smartinez\Desktop\fotos y logos\logo 40 aniversario\logo 40 Aniversario fina c baja.jpg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B3000"/>
    <w:multiLevelType w:val="hybridMultilevel"/>
    <w:tmpl w:val="74485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46"/>
    <w:rsid w:val="004F5817"/>
    <w:rsid w:val="007451A8"/>
    <w:rsid w:val="00BB0253"/>
    <w:rsid w:val="00FB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F398"/>
  <w15:chartTrackingRefBased/>
  <w15:docId w15:val="{E3CD594E-E0D5-4B83-B14C-BB5E992B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64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B0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646"/>
    <w:rPr>
      <w:lang w:val="ca-ES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FB0646"/>
    <w:rPr>
      <w:color w:val="808080"/>
    </w:rPr>
  </w:style>
  <w:style w:type="paragraph" w:customStyle="1" w:styleId="CuadroPLA">
    <w:name w:val="CuadroPLA"/>
    <w:basedOn w:val="Normal"/>
    <w:link w:val="CuadroPLACar"/>
    <w:qFormat/>
    <w:rsid w:val="00FB0646"/>
    <w:pPr>
      <w:spacing w:before="120" w:after="0" w:line="240" w:lineRule="auto"/>
      <w:jc w:val="center"/>
    </w:pPr>
    <w:rPr>
      <w:rFonts w:ascii="Verdana" w:eastAsia="Times New Roman" w:hAnsi="Verdana" w:cs="Times New Roman"/>
      <w:sz w:val="12"/>
      <w:szCs w:val="12"/>
      <w:lang w:val="es-ES_tradnl" w:eastAsia="es-ES"/>
    </w:rPr>
  </w:style>
  <w:style w:type="character" w:customStyle="1" w:styleId="CuadroPLACar">
    <w:name w:val="CuadroPLA Car"/>
    <w:basedOn w:val="Fuentedeprrafopredeter"/>
    <w:link w:val="CuadroPLA"/>
    <w:rsid w:val="00FB0646"/>
    <w:rPr>
      <w:rFonts w:ascii="Verdana" w:eastAsia="Times New Roman" w:hAnsi="Verdana" w:cs="Times New Roman"/>
      <w:sz w:val="12"/>
      <w:szCs w:val="12"/>
      <w:lang w:val="es-ES_tradnl" w:eastAsia="es-ES"/>
    </w:rPr>
  </w:style>
  <w:style w:type="paragraph" w:customStyle="1" w:styleId="Prrafobsico">
    <w:name w:val="[Párrafo básico]"/>
    <w:basedOn w:val="Normal"/>
    <w:uiPriority w:val="99"/>
    <w:rsid w:val="00FB06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FB06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0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cemfe.es/wp-content/uploads/2019/02/20181010_COCEMFE_Lenguaje_inclusivo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cemfe.es/wp-content/uploads/2019/02/20181010_COCEMFE_Lenguaje_inclusivo.pdf" TargetMode="External"/><Relationship Id="rId12" Type="http://schemas.openxmlformats.org/officeDocument/2006/relationships/hyperlink" Target="http://www.cocemfe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icacion@cocemfe.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cemfe.es/operacionr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cemfe.es/wp-content/uploads/2019/02/20181010_COCEMFE_Lenguaje_inclusivo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821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z.kulaeva</dc:creator>
  <cp:keywords/>
  <dc:description/>
  <cp:lastModifiedBy>z.kulaeva</cp:lastModifiedBy>
  <cp:revision>2</cp:revision>
  <dcterms:created xsi:type="dcterms:W3CDTF">2020-12-03T07:30:00Z</dcterms:created>
  <dcterms:modified xsi:type="dcterms:W3CDTF">2020-12-03T08:35:00Z</dcterms:modified>
</cp:coreProperties>
</file>